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拟资助企业名单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5565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台州观宇科技有限公司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台州天视智能科技有限公司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毅墨石墨烯科技（台州）有限公司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攸太科技（台州）有限公司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浙江绿环新材料科技有限公司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高视通智能科技有限公司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恒展智城（浙江）科技有限公司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浙江昕宇新材料有限公司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浙江埃比半导体装备有限公司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台州伊德纳米科技有限公司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榫卯生物科技（台州）有限公司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浙江咪网电子科技有限公司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元素六精密工具（浙江）有限公司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温岭市万融特种生态养殖有限公司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中字传感科技（台州）有限公司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浙江镭杰激光科技有限公司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台州中驰智谷科技有限公司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台州市南科智能传感科技有限公司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中磊智联科技（台州）有限公司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浙江智联工业互联网有限公司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77A"/>
    <w:rsid w:val="00172A27"/>
    <w:rsid w:val="00204FB1"/>
    <w:rsid w:val="002E3D09"/>
    <w:rsid w:val="00361347"/>
    <w:rsid w:val="003C1F87"/>
    <w:rsid w:val="004452C6"/>
    <w:rsid w:val="004F4D63"/>
    <w:rsid w:val="005D38DE"/>
    <w:rsid w:val="00711B50"/>
    <w:rsid w:val="007A1E04"/>
    <w:rsid w:val="007D1846"/>
    <w:rsid w:val="007F4C44"/>
    <w:rsid w:val="008364DE"/>
    <w:rsid w:val="008372A9"/>
    <w:rsid w:val="00846372"/>
    <w:rsid w:val="00861F1D"/>
    <w:rsid w:val="008655B4"/>
    <w:rsid w:val="008F765C"/>
    <w:rsid w:val="00975CAE"/>
    <w:rsid w:val="0098740C"/>
    <w:rsid w:val="009E2B76"/>
    <w:rsid w:val="00A84317"/>
    <w:rsid w:val="00B13A94"/>
    <w:rsid w:val="00B51C40"/>
    <w:rsid w:val="00B53F99"/>
    <w:rsid w:val="00C53277"/>
    <w:rsid w:val="00D54C02"/>
    <w:rsid w:val="00D56AB3"/>
    <w:rsid w:val="00EE18C8"/>
    <w:rsid w:val="00EF36BB"/>
    <w:rsid w:val="00FA1F70"/>
    <w:rsid w:val="00FE2307"/>
    <w:rsid w:val="16FA6BD2"/>
    <w:rsid w:val="1D5760C7"/>
    <w:rsid w:val="1D9D190D"/>
    <w:rsid w:val="1E7C4532"/>
    <w:rsid w:val="22F53A77"/>
    <w:rsid w:val="25FC299E"/>
    <w:rsid w:val="2BAB0D39"/>
    <w:rsid w:val="2EE6689D"/>
    <w:rsid w:val="5C3B7901"/>
    <w:rsid w:val="60F66A32"/>
    <w:rsid w:val="6DFF3D94"/>
    <w:rsid w:val="6E4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3"/>
    <w:qFormat/>
    <w:locked/>
    <w:uiPriority w:val="99"/>
    <w:rPr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2019-07-12T02:10:00Z</dcterms:created>
  <dc:creator>Administrator</dc:creator>
  <cp:lastModifiedBy>朱旭阳</cp:lastModifiedBy>
  <cp:lastPrinted>2019-07-16T01:38:00Z</cp:lastPrinted>
  <dcterms:modified xsi:type="dcterms:W3CDTF">2022-02-21T00:36:50Z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44A86622BF7244B895D1B04B592F9A78</vt:lpwstr>
  </property>
</Properties>
</file>